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74F4">
      <w:pPr>
        <w:pStyle w:val="printredaction-line"/>
        <w:divId w:val="44531485"/>
      </w:pPr>
      <w:r>
        <w:t>Редакция от 31 янв 2022</w:t>
      </w:r>
    </w:p>
    <w:p w:rsidR="00000000" w:rsidRDefault="000774F4">
      <w:pPr>
        <w:pStyle w:val="2"/>
        <w:divId w:val="44531485"/>
        <w:rPr>
          <w:rFonts w:eastAsia="Times New Roman"/>
        </w:rPr>
      </w:pPr>
      <w:r>
        <w:rPr>
          <w:rFonts w:eastAsia="Times New Roman"/>
        </w:rPr>
        <w:t>Как разработать правила по охране труда внутри организации</w:t>
      </w:r>
    </w:p>
    <w:tbl>
      <w:tblPr>
        <w:tblW w:w="5000" w:type="pct"/>
        <w:tblCellMar>
          <w:top w:w="84" w:type="dxa"/>
          <w:left w:w="167" w:type="dxa"/>
          <w:bottom w:w="84" w:type="dxa"/>
          <w:right w:w="167" w:type="dxa"/>
        </w:tblCellMar>
        <w:tblLook w:val="04A0"/>
      </w:tblPr>
      <w:tblGrid>
        <w:gridCol w:w="2909"/>
        <w:gridCol w:w="6780"/>
      </w:tblGrid>
      <w:tr w:rsidR="00000000">
        <w:trPr>
          <w:divId w:val="44531485"/>
        </w:trPr>
        <w:tc>
          <w:tcPr>
            <w:tcW w:w="0" w:type="auto"/>
            <w:vAlign w:val="center"/>
            <w:hideMark/>
          </w:tcPr>
          <w:p w:rsidR="00000000" w:rsidRDefault="000774F4">
            <w:pPr>
              <w:divId w:val="1845630998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019175" cy="1257300"/>
                  <wp:effectExtent l="19050" t="0" r="9525" b="0"/>
                  <wp:docPr id="1" name="Рисунок 1" descr="Ирина Матч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рина Матч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00000" w:rsidRDefault="000774F4">
            <w:pPr>
              <w:pStyle w:val="authorabout"/>
            </w:pPr>
            <w:r>
              <w:t>Ирина Матчина, Эксперт по охране труда</w:t>
            </w:r>
          </w:p>
        </w:tc>
      </w:tr>
    </w:tbl>
    <w:p w:rsidR="00000000" w:rsidRDefault="000774F4">
      <w:pPr>
        <w:pStyle w:val="doc-leadtext"/>
        <w:divId w:val="229392245"/>
      </w:pPr>
      <w:r>
        <w:t>Скачайте идеальные образцы правил по охране труда, которые нужн</w:t>
      </w:r>
      <w:r>
        <w:t xml:space="preserve">о разработать вашей организации с 1 марта. С образцами идет алгоритм составления правил и ответы на частые вопросы специалистов по охране труда. Правила можно скачать и доработать с учетом вашего производственного процесса. </w:t>
      </w:r>
    </w:p>
    <w:p w:rsidR="00000000" w:rsidRDefault="000774F4">
      <w:pPr>
        <w:pStyle w:val="a3"/>
        <w:divId w:val="1740446585"/>
      </w:pPr>
      <w:r>
        <w:t>С 1 марта для работодателя появ</w:t>
      </w:r>
      <w:r>
        <w:t>ляется новый локальный нормативный документ по охране труда — правила по охране труда в организации (далее — правила).</w:t>
      </w:r>
      <w:r>
        <w:t xml:space="preserve"> </w:t>
      </w:r>
      <w:hyperlink r:id="rId6" w:anchor="/document/99/727092794/" w:tgtFrame="_self" w:tooltip="" w:history="1">
        <w:r>
          <w:rPr>
            <w:rStyle w:val="a4"/>
          </w:rPr>
          <w:t>Требования к порядку разработки и содержанию пра</w:t>
        </w:r>
        <w:r>
          <w:rPr>
            <w:rStyle w:val="a4"/>
          </w:rPr>
          <w:t>вил</w:t>
        </w:r>
      </w:hyperlink>
      <w:r>
        <w:t xml:space="preserve"> утвердили приказом Минтруда от 29.10.2021 № 772н (далее — требования к правилам)</w:t>
      </w:r>
      <w:r>
        <w:t>.</w:t>
      </w:r>
    </w:p>
    <w:p w:rsidR="00000000" w:rsidRDefault="000774F4">
      <w:pPr>
        <w:pStyle w:val="2"/>
        <w:divId w:val="1740446585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В каких организациях разрабатыват</w:t>
      </w:r>
      <w:r>
        <w:rPr>
          <w:rStyle w:val="a6"/>
          <w:rFonts w:eastAsia="Times New Roman"/>
          <w:b/>
          <w:bCs/>
        </w:rPr>
        <w:t>ь</w:t>
      </w:r>
    </w:p>
    <w:p w:rsidR="00000000" w:rsidRDefault="000774F4">
      <w:pPr>
        <w:pStyle w:val="a3"/>
        <w:divId w:val="1712532084"/>
      </w:pPr>
      <w:r>
        <w:t>Правила по охране труда разрабатывают в каждой организации, чтобы обеспечить безопасность труда и сохранить жизнь и здоровье работников</w:t>
      </w:r>
      <w:r>
        <w:t xml:space="preserve"> при выполнении ими своих трудовых обязанностей </w:t>
      </w:r>
      <w:r>
        <w:t>(</w:t>
      </w:r>
      <w:hyperlink r:id="rId7" w:anchor="/document/99/727092794/XA00LVS2MC/" w:tgtFrame="_self" w:tooltip="" w:history="1">
        <w:r>
          <w:rPr>
            <w:rStyle w:val="a4"/>
          </w:rPr>
          <w:t>п. 1 требований к правилам</w:t>
        </w:r>
      </w:hyperlink>
      <w:r>
        <w:t>). Требования, которые устанавливает Минтруд, обязательны для исполнения на основ</w:t>
      </w:r>
      <w:r>
        <w:t>ании</w:t>
      </w:r>
      <w:r>
        <w:t xml:space="preserve"> </w:t>
      </w:r>
      <w:hyperlink r:id="rId8" w:anchor="/document/99/542694318/XA00MBK2NN/" w:tgtFrame="_self" w:tooltip="" w:history="1">
        <w:r>
          <w:rPr>
            <w:rStyle w:val="a4"/>
          </w:rPr>
          <w:t>статьи 212 Трудового кодекса</w:t>
        </w:r>
      </w:hyperlink>
      <w:r>
        <w:t>. Однако эксперты Системы отправили официальный запрос в Минтруд, где уточнили обязательность таких правил. Как только Минт</w:t>
      </w:r>
      <w:r>
        <w:t>руд направит ответ, он появится в Системе Охрана труда</w:t>
      </w:r>
      <w:r>
        <w:t>.</w:t>
      </w:r>
    </w:p>
    <w:p w:rsidR="00000000" w:rsidRDefault="000774F4">
      <w:pPr>
        <w:pStyle w:val="a3"/>
        <w:divId w:val="1712532084"/>
      </w:pPr>
      <w:r>
        <w:t xml:space="preserve">Работодатель устанавливает в правилах дополнительные требования безопасности, которые не противоречат НПА по охране труда </w:t>
      </w:r>
      <w:r>
        <w:t>(</w:t>
      </w:r>
      <w:hyperlink r:id="rId9" w:anchor="/document/99/727092794/XA00M262MM/" w:tgtFrame="_self" w:tooltip="" w:history="1">
        <w:r>
          <w:rPr>
            <w:rStyle w:val="a4"/>
          </w:rPr>
          <w:t>п. 2 требований к правилам</w:t>
        </w:r>
      </w:hyperlink>
      <w:r>
        <w:t>)</w:t>
      </w:r>
      <w:r>
        <w:t>.</w:t>
      </w:r>
    </w:p>
    <w:p w:rsidR="00000000" w:rsidRDefault="000774F4">
      <w:pPr>
        <w:pStyle w:val="a3"/>
        <w:divId w:val="1712532084"/>
      </w:pPr>
      <w:r>
        <w:t xml:space="preserve">Определите перечень правил по охране труда в организации, которые нужны. Для этого учтите специфику своей организации </w:t>
      </w:r>
      <w:r>
        <w:t>(</w:t>
      </w:r>
      <w:hyperlink r:id="rId10" w:anchor="/document/99/727092794/XA00M3A2MS/" w:tgtFrame="_self" w:tooltip="" w:history="1">
        <w:r>
          <w:rPr>
            <w:rStyle w:val="a4"/>
          </w:rPr>
          <w:t>п. 4 требований к правилам</w:t>
        </w:r>
      </w:hyperlink>
      <w:r>
        <w:t>)</w:t>
      </w:r>
      <w:r>
        <w:t>.</w:t>
      </w:r>
    </w:p>
    <w:tbl>
      <w:tblPr>
        <w:tblW w:w="5000" w:type="pct"/>
        <w:tblCellMar>
          <w:top w:w="84" w:type="dxa"/>
          <w:left w:w="167" w:type="dxa"/>
          <w:bottom w:w="84" w:type="dxa"/>
          <w:right w:w="167" w:type="dxa"/>
        </w:tblCellMar>
        <w:tblLook w:val="04A0"/>
      </w:tblPr>
      <w:tblGrid>
        <w:gridCol w:w="644"/>
        <w:gridCol w:w="9045"/>
      </w:tblGrid>
      <w:tr w:rsidR="00000000">
        <w:trPr>
          <w:divId w:val="401409926"/>
        </w:trPr>
        <w:tc>
          <w:tcPr>
            <w:tcW w:w="653" w:type="dxa"/>
            <w:hideMark/>
          </w:tcPr>
          <w:p w:rsidR="00000000" w:rsidRDefault="000774F4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9385" cy="212725"/>
                  <wp:effectExtent l="19050" t="0" r="0" b="0"/>
                  <wp:docPr id="2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5" w:type="dxa"/>
            <w:vAlign w:val="center"/>
            <w:hideMark/>
          </w:tcPr>
          <w:p w:rsidR="00000000" w:rsidRDefault="000774F4">
            <w:pPr>
              <w:pStyle w:val="a3"/>
            </w:pPr>
            <w:hyperlink r:id="rId12" w:anchor="/document/118/98164/" w:tgtFrame="_self" w:tooltip="" w:history="1">
              <w:r>
                <w:rPr>
                  <w:rStyle w:val="a4"/>
                </w:rPr>
                <w:t>Перечень правил по охране труда в ООО «Гамма»</w:t>
              </w:r>
            </w:hyperlink>
          </w:p>
        </w:tc>
      </w:tr>
      <w:tr w:rsidR="00000000">
        <w:trPr>
          <w:divId w:val="401409926"/>
        </w:trPr>
        <w:tc>
          <w:tcPr>
            <w:tcW w:w="653" w:type="dxa"/>
            <w:hideMark/>
          </w:tcPr>
          <w:p w:rsidR="00000000" w:rsidRDefault="000774F4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9385" cy="212725"/>
                  <wp:effectExtent l="19050" t="0" r="0" b="0"/>
                  <wp:docPr id="3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5" w:type="dxa"/>
            <w:vAlign w:val="center"/>
            <w:hideMark/>
          </w:tcPr>
          <w:p w:rsidR="00000000" w:rsidRDefault="000774F4">
            <w:pPr>
              <w:pStyle w:val="a3"/>
            </w:pPr>
            <w:hyperlink r:id="rId13" w:anchor="/document/118/98155/" w:tgtFrame="_self" w:tooltip="" w:history="1">
              <w:r>
                <w:rPr>
                  <w:rStyle w:val="a4"/>
                </w:rPr>
                <w:t>Приказ об утвержд</w:t>
              </w:r>
              <w:r>
                <w:rPr>
                  <w:rStyle w:val="a4"/>
                </w:rPr>
                <w:t>ении перечня правил по охране труда</w:t>
              </w:r>
            </w:hyperlink>
          </w:p>
        </w:tc>
      </w:tr>
    </w:tbl>
    <w:p w:rsidR="00000000" w:rsidRDefault="000774F4">
      <w:pPr>
        <w:pStyle w:val="2"/>
        <w:divId w:val="1740446585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Кто разрабатывает, утверждает и согласовывае</w:t>
      </w:r>
      <w:r>
        <w:rPr>
          <w:rStyle w:val="a6"/>
          <w:rFonts w:eastAsia="Times New Roman"/>
          <w:b/>
          <w:bCs/>
        </w:rPr>
        <w:t>т</w:t>
      </w:r>
    </w:p>
    <w:p w:rsidR="00000000" w:rsidRDefault="000774F4">
      <w:pPr>
        <w:pStyle w:val="a3"/>
        <w:divId w:val="734352474"/>
      </w:pPr>
      <w:r>
        <w:t>Руководитель организации назначает ответственного за разработку правил. Ответственный определяет круг лиц, которые будут разрабатывать правила. Это могут быть специалисты, ру</w:t>
      </w:r>
      <w:r>
        <w:t>ководители структурных подразделений или один работник</w:t>
      </w:r>
      <w:r>
        <w:t>.</w:t>
      </w:r>
    </w:p>
    <w:tbl>
      <w:tblPr>
        <w:tblW w:w="5000" w:type="pct"/>
        <w:tblCellMar>
          <w:top w:w="84" w:type="dxa"/>
          <w:left w:w="167" w:type="dxa"/>
          <w:bottom w:w="84" w:type="dxa"/>
          <w:right w:w="167" w:type="dxa"/>
        </w:tblCellMar>
        <w:tblLook w:val="04A0"/>
      </w:tblPr>
      <w:tblGrid>
        <w:gridCol w:w="645"/>
        <w:gridCol w:w="9044"/>
      </w:tblGrid>
      <w:tr w:rsidR="00000000">
        <w:trPr>
          <w:divId w:val="662126382"/>
        </w:trPr>
        <w:tc>
          <w:tcPr>
            <w:tcW w:w="653" w:type="dxa"/>
            <w:hideMark/>
          </w:tcPr>
          <w:p w:rsidR="00000000" w:rsidRDefault="000774F4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159385" cy="212725"/>
                  <wp:effectExtent l="19050" t="0" r="0" b="0"/>
                  <wp:docPr id="4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5" w:type="dxa"/>
            <w:vAlign w:val="center"/>
            <w:hideMark/>
          </w:tcPr>
          <w:p w:rsidR="00000000" w:rsidRDefault="000774F4">
            <w:pPr>
              <w:pStyle w:val="a3"/>
            </w:pPr>
            <w:hyperlink r:id="rId14" w:anchor="/document/118/96723/" w:tgtFrame="_self" w:tooltip="" w:history="1">
              <w:r>
                <w:rPr>
                  <w:rStyle w:val="a4"/>
                </w:rPr>
                <w:t>Приказ о назначе</w:t>
              </w:r>
              <w:r>
                <w:rPr>
                  <w:rStyle w:val="a4"/>
                </w:rPr>
                <w:t>нии лиц, ответственных за разработку правил по охране труда</w:t>
              </w:r>
            </w:hyperlink>
          </w:p>
        </w:tc>
      </w:tr>
    </w:tbl>
    <w:p w:rsidR="00000000" w:rsidRDefault="000774F4">
      <w:pPr>
        <w:pStyle w:val="a3"/>
        <w:divId w:val="734352474"/>
      </w:pPr>
      <w:r>
        <w:t xml:space="preserve">Утверждает правила работодатель, при этом учитывает мнение профсоюза </w:t>
      </w:r>
      <w:r>
        <w:t>(</w:t>
      </w:r>
      <w:hyperlink r:id="rId15" w:anchor="/document/99/727092794/XA00M3U2MI/" w:tgtFrame="_self" w:tooltip="" w:history="1">
        <w:r>
          <w:rPr>
            <w:rStyle w:val="a4"/>
          </w:rPr>
          <w:t>п. 16 требований к правила</w:t>
        </w:r>
        <w:r>
          <w:rPr>
            <w:rStyle w:val="a4"/>
          </w:rPr>
          <w:t>м</w:t>
        </w:r>
      </w:hyperlink>
      <w:r>
        <w:t>)</w:t>
      </w:r>
      <w:r>
        <w:t>.</w:t>
      </w:r>
    </w:p>
    <w:tbl>
      <w:tblPr>
        <w:tblW w:w="5000" w:type="pct"/>
        <w:tblCellMar>
          <w:top w:w="84" w:type="dxa"/>
          <w:left w:w="167" w:type="dxa"/>
          <w:bottom w:w="84" w:type="dxa"/>
          <w:right w:w="167" w:type="dxa"/>
        </w:tblCellMar>
        <w:tblLook w:val="04A0"/>
      </w:tblPr>
      <w:tblGrid>
        <w:gridCol w:w="644"/>
        <w:gridCol w:w="9045"/>
      </w:tblGrid>
      <w:tr w:rsidR="00000000">
        <w:trPr>
          <w:divId w:val="1557476211"/>
        </w:trPr>
        <w:tc>
          <w:tcPr>
            <w:tcW w:w="653" w:type="dxa"/>
            <w:hideMark/>
          </w:tcPr>
          <w:p w:rsidR="00000000" w:rsidRDefault="000774F4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9385" cy="212725"/>
                  <wp:effectExtent l="19050" t="0" r="0" b="0"/>
                  <wp:docPr id="5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5" w:type="dxa"/>
            <w:vAlign w:val="center"/>
            <w:hideMark/>
          </w:tcPr>
          <w:p w:rsidR="00000000" w:rsidRDefault="000774F4">
            <w:pPr>
              <w:pStyle w:val="a3"/>
            </w:pPr>
            <w:hyperlink r:id="rId16" w:anchor="/document/118/98181/" w:tgtFrame="_self" w:tooltip="" w:history="1">
              <w:r>
                <w:rPr>
                  <w:rStyle w:val="a4"/>
                </w:rPr>
                <w:t>Приказ об </w:t>
              </w:r>
              <w:r>
                <w:rPr>
                  <w:rStyle w:val="a4"/>
                </w:rPr>
                <w:t>утверждении правил по охране труда</w:t>
              </w:r>
            </w:hyperlink>
          </w:p>
        </w:tc>
      </w:tr>
    </w:tbl>
    <w:p w:rsidR="00000000" w:rsidRDefault="000774F4">
      <w:pPr>
        <w:pStyle w:val="a3"/>
        <w:divId w:val="734352474"/>
      </w:pPr>
      <w:r>
        <w:t xml:space="preserve">К правилам прилагают лист согласования. Его подписывают разработчики документа, руководитель юридической службы, руководитель службы охраны труда или специалист по охране труда и ответственный за разработку правил </w:t>
      </w:r>
      <w:r>
        <w:t>(</w:t>
      </w:r>
      <w:hyperlink r:id="rId17" w:anchor="/document/99/727092794/XA00M3C2MF/" w:tgtFrame="_self" w:tooltip="" w:history="1">
        <w:r>
          <w:rPr>
            <w:rStyle w:val="a4"/>
          </w:rPr>
          <w:t>п. 15 требований к правилам</w:t>
        </w:r>
      </w:hyperlink>
      <w:r>
        <w:t>)</w:t>
      </w:r>
      <w:r>
        <w:t>.</w:t>
      </w:r>
    </w:p>
    <w:p w:rsidR="00000000" w:rsidRDefault="000774F4">
      <w:pPr>
        <w:pStyle w:val="2"/>
        <w:divId w:val="1740446585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Что взять за основу при разработк</w:t>
      </w:r>
      <w:r>
        <w:rPr>
          <w:rStyle w:val="a6"/>
          <w:rFonts w:eastAsia="Times New Roman"/>
          <w:b/>
          <w:bCs/>
        </w:rPr>
        <w:t>е</w:t>
      </w:r>
    </w:p>
    <w:p w:rsidR="00000000" w:rsidRDefault="000774F4">
      <w:pPr>
        <w:pStyle w:val="a3"/>
        <w:divId w:val="363945043"/>
      </w:pPr>
      <w:r>
        <w:t>Используйте</w:t>
      </w:r>
      <w:r>
        <w:t xml:space="preserve"> </w:t>
      </w:r>
      <w:hyperlink r:id="rId18" w:anchor="/document/99/727092794/XA00M3G2M3/" w:tgtFrame="_self" w:tooltip="" w:history="1">
        <w:r>
          <w:rPr>
            <w:rStyle w:val="a4"/>
          </w:rPr>
          <w:t>требования к правилам</w:t>
        </w:r>
      </w:hyperlink>
      <w:r>
        <w:t xml:space="preserve">, утвержденные приказом Минтруда от 29.10.2021 № 772н. Правила должны содержать требования по обеспечению безопасности труда и контролю при организации работ работодателем </w:t>
      </w:r>
      <w:r>
        <w:t>(</w:t>
      </w:r>
      <w:hyperlink r:id="rId19" w:anchor="/document/99/727092794/XA00M3A2MS/" w:tgtFrame="_self" w:tooltip="" w:history="1">
        <w:r>
          <w:rPr>
            <w:rStyle w:val="a4"/>
          </w:rPr>
          <w:t>п. 4 требований к правилам</w:t>
        </w:r>
      </w:hyperlink>
      <w:r>
        <w:t>)</w:t>
      </w:r>
      <w:r>
        <w:t>.</w:t>
      </w:r>
    </w:p>
    <w:p w:rsidR="00000000" w:rsidRDefault="000774F4">
      <w:pPr>
        <w:pStyle w:val="a3"/>
        <w:divId w:val="363945043"/>
      </w:pPr>
      <w:r>
        <w:t xml:space="preserve">Чтобы разработать правила, проанализируйте состояние и причины производственного травматизма и профзаболеваний, результаты спецоценки и оценки профрисков </w:t>
      </w:r>
      <w:r>
        <w:t>(</w:t>
      </w:r>
      <w:hyperlink r:id="rId20" w:anchor="/document/99/727092794/XA00M6U2MJ/" w:tgtFrame="_self" w:tooltip="" w:history="1">
        <w:r>
          <w:rPr>
            <w:rStyle w:val="a4"/>
          </w:rPr>
          <w:t>п. 8 требований к правилам</w:t>
        </w:r>
      </w:hyperlink>
      <w:r>
        <w:t>)</w:t>
      </w:r>
      <w:r>
        <w:t>.</w:t>
      </w:r>
    </w:p>
    <w:p w:rsidR="00000000" w:rsidRDefault="000774F4">
      <w:pPr>
        <w:pStyle w:val="a3"/>
        <w:divId w:val="363945043"/>
      </w:pPr>
      <w:hyperlink r:id="rId21" w:anchor="/document/16/101880/" w:tgtFrame="_self" w:tooltip="" w:history="1">
        <w:r>
          <w:rPr>
            <w:rStyle w:val="a4"/>
          </w:rPr>
          <w:t>Используйте правила по охране труда</w:t>
        </w:r>
      </w:hyperlink>
      <w:r>
        <w:t>, которые утвердил Минтру</w:t>
      </w:r>
      <w:r>
        <w:t>д 1 января 2021 года. Учитывайте специфику деятельности организации</w:t>
      </w:r>
      <w:r>
        <w:t>.</w:t>
      </w:r>
    </w:p>
    <w:p w:rsidR="00000000" w:rsidRDefault="000774F4">
      <w:pPr>
        <w:pStyle w:val="a3"/>
        <w:divId w:val="363945043"/>
      </w:pPr>
      <w:r>
        <w:t>В правила можно включить требования стандартов безопасности труда, государственные санитарно-эпидемиологические правила и нормативы с требованиями к факторам рабочей среды и трудового про</w:t>
      </w:r>
      <w:r>
        <w:t>цесса, правила и нормы безопасности</w:t>
      </w:r>
      <w:r>
        <w:t>.</w:t>
      </w:r>
    </w:p>
    <w:p w:rsidR="00000000" w:rsidRDefault="000774F4">
      <w:pPr>
        <w:pStyle w:val="2"/>
        <w:divId w:val="1740446585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Какие разделы включит</w:t>
      </w:r>
      <w:r>
        <w:rPr>
          <w:rStyle w:val="a6"/>
          <w:rFonts w:eastAsia="Times New Roman"/>
          <w:b/>
          <w:bCs/>
        </w:rPr>
        <w:t>ь</w:t>
      </w:r>
    </w:p>
    <w:p w:rsidR="00000000" w:rsidRDefault="000774F4">
      <w:pPr>
        <w:pStyle w:val="a3"/>
        <w:divId w:val="1903562258"/>
      </w:pPr>
      <w:r>
        <w:t>Включите в правила пять обязательных разделов</w:t>
      </w:r>
      <w:r>
        <w:t>:</w:t>
      </w:r>
    </w:p>
    <w:p w:rsidR="00000000" w:rsidRDefault="000774F4">
      <w:pPr>
        <w:numPr>
          <w:ilvl w:val="0"/>
          <w:numId w:val="1"/>
        </w:numPr>
        <w:spacing w:after="103"/>
        <w:ind w:left="686"/>
        <w:divId w:val="1903562258"/>
        <w:rPr>
          <w:rFonts w:eastAsia="Times New Roman"/>
        </w:rPr>
      </w:pPr>
      <w:hyperlink r:id="rId22" w:anchor="/document/16/117922/dfass0u9bf/" w:history="1">
        <w:r>
          <w:rPr>
            <w:rStyle w:val="a4"/>
            <w:rFonts w:eastAsia="Times New Roman"/>
          </w:rPr>
          <w:t>раздел 1</w:t>
        </w:r>
      </w:hyperlink>
      <w:r>
        <w:rPr>
          <w:rFonts w:eastAsia="Times New Roman"/>
        </w:rPr>
        <w:t> «Общие требования охраны труда»;</w:t>
      </w:r>
    </w:p>
    <w:p w:rsidR="00000000" w:rsidRDefault="000774F4">
      <w:pPr>
        <w:numPr>
          <w:ilvl w:val="0"/>
          <w:numId w:val="1"/>
        </w:numPr>
        <w:spacing w:after="103"/>
        <w:ind w:left="686"/>
        <w:divId w:val="1903562258"/>
        <w:rPr>
          <w:rFonts w:eastAsia="Times New Roman"/>
        </w:rPr>
      </w:pPr>
      <w:hyperlink r:id="rId23" w:anchor="/document/16/117922/dfasyk9lyd/" w:history="1">
        <w:r>
          <w:rPr>
            <w:rStyle w:val="a4"/>
            <w:rFonts w:eastAsia="Times New Roman"/>
          </w:rPr>
          <w:t>раздел 2</w:t>
        </w:r>
      </w:hyperlink>
      <w:r>
        <w:rPr>
          <w:rFonts w:eastAsia="Times New Roman"/>
        </w:rPr>
        <w:t> «Требования охраны труда работников при организации и проведении работ»;</w:t>
      </w:r>
    </w:p>
    <w:p w:rsidR="00000000" w:rsidRDefault="000774F4">
      <w:pPr>
        <w:numPr>
          <w:ilvl w:val="0"/>
          <w:numId w:val="1"/>
        </w:numPr>
        <w:spacing w:after="103"/>
        <w:ind w:left="686"/>
        <w:divId w:val="1903562258"/>
        <w:rPr>
          <w:rFonts w:eastAsia="Times New Roman"/>
        </w:rPr>
      </w:pPr>
      <w:hyperlink r:id="rId24" w:anchor="/document/16/117922/dfas66tl36/" w:history="1">
        <w:r>
          <w:rPr>
            <w:rStyle w:val="a4"/>
            <w:rFonts w:eastAsia="Times New Roman"/>
          </w:rPr>
          <w:t>раздел 3</w:t>
        </w:r>
      </w:hyperlink>
      <w:r>
        <w:rPr>
          <w:rFonts w:eastAsia="Times New Roman"/>
        </w:rPr>
        <w:t> «Требования, предъявляемые к про</w:t>
      </w:r>
      <w:r>
        <w:rPr>
          <w:rFonts w:eastAsia="Times New Roman"/>
        </w:rPr>
        <w:t>изводственным помещениям и производственным площадкам вне производственных помещений, в целях обеспечения охраны труда работников»;</w:t>
      </w:r>
    </w:p>
    <w:p w:rsidR="00000000" w:rsidRDefault="000774F4">
      <w:pPr>
        <w:numPr>
          <w:ilvl w:val="0"/>
          <w:numId w:val="1"/>
        </w:numPr>
        <w:spacing w:after="103"/>
        <w:ind w:left="686"/>
        <w:divId w:val="1903562258"/>
        <w:rPr>
          <w:rFonts w:eastAsia="Times New Roman"/>
        </w:rPr>
      </w:pPr>
      <w:hyperlink r:id="rId25" w:anchor="/document/16/117922/dfasaogg2y/" w:history="1">
        <w:r>
          <w:rPr>
            <w:rStyle w:val="a4"/>
            <w:rFonts w:eastAsia="Times New Roman"/>
          </w:rPr>
          <w:t>раздел 4</w:t>
        </w:r>
      </w:hyperlink>
      <w:r>
        <w:rPr>
          <w:rFonts w:eastAsia="Times New Roman"/>
        </w:rPr>
        <w:t> «Требования, предъявляемые к оборуд</w:t>
      </w:r>
      <w:r>
        <w:rPr>
          <w:rFonts w:eastAsia="Times New Roman"/>
        </w:rPr>
        <w:t>ованию, его размещению и организации рабочих мест, в целях обеспечения охраны труда работников»;</w:t>
      </w:r>
    </w:p>
    <w:p w:rsidR="00000000" w:rsidRDefault="000774F4">
      <w:pPr>
        <w:numPr>
          <w:ilvl w:val="0"/>
          <w:numId w:val="1"/>
        </w:numPr>
        <w:spacing w:after="103"/>
        <w:ind w:left="686"/>
        <w:divId w:val="1903562258"/>
        <w:rPr>
          <w:rFonts w:eastAsia="Times New Roman"/>
        </w:rPr>
      </w:pPr>
      <w:hyperlink r:id="rId26" w:anchor="/document/16/117922/dfasonxbd8/" w:history="1">
        <w:r>
          <w:rPr>
            <w:rStyle w:val="a4"/>
            <w:rFonts w:eastAsia="Times New Roman"/>
          </w:rPr>
          <w:t>раздел 5</w:t>
        </w:r>
      </w:hyperlink>
      <w:r>
        <w:rPr>
          <w:rFonts w:eastAsia="Times New Roman"/>
        </w:rPr>
        <w:t> «Требования, предъявляемые к хранению и транспортировке исходных матер</w:t>
      </w:r>
      <w:r>
        <w:rPr>
          <w:rFonts w:eastAsia="Times New Roman"/>
        </w:rPr>
        <w:t>иалов, заготовок, полуфабрикатов, готовой продукции и отходов производства, в целях обеспечения охраны труда работников».</w:t>
      </w:r>
    </w:p>
    <w:p w:rsidR="00000000" w:rsidRDefault="000774F4">
      <w:pPr>
        <w:pStyle w:val="a3"/>
        <w:divId w:val="1903562258"/>
      </w:pPr>
      <w:r>
        <w:t>Работодатель может дополнять правила, поэтому допустимо включить в документ введение, область применения или раздел с нормативными ссы</w:t>
      </w:r>
      <w:r>
        <w:t>лками</w:t>
      </w:r>
      <w:r>
        <w:t>.</w:t>
      </w:r>
    </w:p>
    <w:p w:rsidR="00000000" w:rsidRDefault="000774F4">
      <w:pPr>
        <w:pStyle w:val="a3"/>
        <w:divId w:val="1903562258"/>
      </w:pPr>
      <w:r>
        <w:rPr>
          <w:rStyle w:val="a6"/>
        </w:rPr>
        <w:t>Титульный лис</w:t>
      </w:r>
      <w:r>
        <w:rPr>
          <w:rStyle w:val="a6"/>
        </w:rPr>
        <w:t>т</w:t>
      </w:r>
    </w:p>
    <w:p w:rsidR="00000000" w:rsidRDefault="000774F4">
      <w:pPr>
        <w:pStyle w:val="a3"/>
        <w:divId w:val="1903562258"/>
      </w:pPr>
      <w:r>
        <w:lastRenderedPageBreak/>
        <w:t>Титульный лист инструкции по охране труда оформите в произвольном виде</w:t>
      </w:r>
      <w:r>
        <w:t>.</w:t>
      </w:r>
    </w:p>
    <w:tbl>
      <w:tblPr>
        <w:tblW w:w="5000" w:type="pct"/>
        <w:tblCellMar>
          <w:top w:w="84" w:type="dxa"/>
          <w:left w:w="167" w:type="dxa"/>
          <w:bottom w:w="84" w:type="dxa"/>
          <w:right w:w="167" w:type="dxa"/>
        </w:tblCellMar>
        <w:tblLook w:val="04A0"/>
      </w:tblPr>
      <w:tblGrid>
        <w:gridCol w:w="645"/>
        <w:gridCol w:w="9044"/>
      </w:tblGrid>
      <w:tr w:rsidR="00000000">
        <w:trPr>
          <w:divId w:val="768891719"/>
        </w:trPr>
        <w:tc>
          <w:tcPr>
            <w:tcW w:w="653" w:type="dxa"/>
            <w:hideMark/>
          </w:tcPr>
          <w:p w:rsidR="00000000" w:rsidRDefault="000774F4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9385" cy="212725"/>
                  <wp:effectExtent l="19050" t="0" r="0" b="0"/>
                  <wp:docPr id="6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5" w:type="dxa"/>
            <w:vAlign w:val="center"/>
            <w:hideMark/>
          </w:tcPr>
          <w:p w:rsidR="00000000" w:rsidRDefault="000774F4">
            <w:pPr>
              <w:pStyle w:val="a3"/>
            </w:pPr>
            <w:hyperlink r:id="rId27" w:anchor="/document/118/98189/" w:tgtFrame="_self" w:tooltip="" w:history="1">
              <w:r>
                <w:rPr>
                  <w:rStyle w:val="a4"/>
                </w:rPr>
                <w:t xml:space="preserve">Титульный лист правил по охране </w:t>
              </w:r>
              <w:r>
                <w:rPr>
                  <w:rStyle w:val="a4"/>
                </w:rPr>
                <w:t>труда в организации</w:t>
              </w:r>
            </w:hyperlink>
          </w:p>
        </w:tc>
      </w:tr>
    </w:tbl>
    <w:p w:rsidR="00000000" w:rsidRDefault="000774F4">
      <w:pPr>
        <w:pStyle w:val="a3"/>
        <w:divId w:val="1903562258"/>
      </w:pPr>
      <w:r>
        <w:rPr>
          <w:rStyle w:val="a6"/>
        </w:rPr>
        <w:t>Раздел 1 «Общие требования охраны труда</w:t>
      </w:r>
      <w:r>
        <w:rPr>
          <w:rStyle w:val="a6"/>
        </w:rPr>
        <w:t>»</w:t>
      </w:r>
    </w:p>
    <w:p w:rsidR="00000000" w:rsidRDefault="000774F4">
      <w:pPr>
        <w:pStyle w:val="a3"/>
        <w:divId w:val="1903562258"/>
      </w:pPr>
      <w:r>
        <w:t>В разделе перечислите</w:t>
      </w:r>
      <w:r>
        <w:t>:</w:t>
      </w:r>
    </w:p>
    <w:p w:rsidR="00000000" w:rsidRDefault="000774F4">
      <w:pPr>
        <w:numPr>
          <w:ilvl w:val="0"/>
          <w:numId w:val="2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определение сферы действия правил;</w:t>
      </w:r>
    </w:p>
    <w:p w:rsidR="00000000" w:rsidRDefault="000774F4">
      <w:pPr>
        <w:numPr>
          <w:ilvl w:val="0"/>
          <w:numId w:val="2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описание вредных и опасных производственных факторов, профессиональных рисков и опасностей, характерных для сферы действия правил.</w:t>
      </w:r>
    </w:p>
    <w:p w:rsidR="00000000" w:rsidRDefault="000774F4">
      <w:pPr>
        <w:divId w:val="1903562258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5805170" cy="3061970"/>
            <wp:effectExtent l="19050" t="0" r="5080" b="0"/>
            <wp:docPr id="7" name="Рисунок 7" descr="https://budget.1otruda.ru/system/content/image/79/1/-3218055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udget.1otruda.ru/system/content/image/79/1/-32180553/"/>
                    <pic:cNvPicPr>
                      <a:picLocks noChangeAspect="1" noChangeArrowheads="1"/>
                    </pic:cNvPicPr>
                  </pic:nvPicPr>
                  <pic:blipFill>
                    <a:blip r:link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306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774F4">
      <w:pPr>
        <w:pStyle w:val="a3"/>
        <w:divId w:val="1903562258"/>
      </w:pPr>
      <w:r>
        <w:t>Ук</w:t>
      </w:r>
      <w:r>
        <w:t>ажите опасные и вредные производственные факторы на рабочем месте. Информацию возьмите из карты СОУТ</w:t>
      </w:r>
    </w:p>
    <w:p w:rsidR="00000000" w:rsidRDefault="000774F4">
      <w:pPr>
        <w:pStyle w:val="a3"/>
        <w:divId w:val="1903562258"/>
      </w:pPr>
      <w:r>
        <w:t>Укажите профриски на рабочем месте. Информацию возьмите из карты оценки рисков</w:t>
      </w:r>
    </w:p>
    <w:p w:rsidR="00000000" w:rsidRDefault="000774F4">
      <w:pPr>
        <w:pStyle w:val="a3"/>
        <w:divId w:val="1903562258"/>
      </w:pPr>
      <w:r>
        <w:rPr>
          <w:rStyle w:val="a6"/>
        </w:rPr>
        <w:t>Раздел 2 «Требования охраны труда работников при организации и проведении ра</w:t>
      </w:r>
      <w:r>
        <w:rPr>
          <w:rStyle w:val="a6"/>
        </w:rPr>
        <w:t>бот</w:t>
      </w:r>
      <w:r>
        <w:rPr>
          <w:rStyle w:val="a6"/>
        </w:rPr>
        <w:t>»</w:t>
      </w:r>
    </w:p>
    <w:p w:rsidR="00000000" w:rsidRDefault="000774F4">
      <w:pPr>
        <w:pStyle w:val="a3"/>
        <w:divId w:val="1903562258"/>
      </w:pPr>
      <w:r>
        <w:t>Включите в раздел</w:t>
      </w:r>
      <w:r>
        <w:t>:</w:t>
      </w:r>
    </w:p>
    <w:p w:rsidR="00000000" w:rsidRDefault="000774F4">
      <w:pPr>
        <w:numPr>
          <w:ilvl w:val="0"/>
          <w:numId w:val="3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требования охраны труда, предъявляемые к работникам;</w:t>
      </w:r>
    </w:p>
    <w:p w:rsidR="00000000" w:rsidRDefault="000774F4">
      <w:pPr>
        <w:numPr>
          <w:ilvl w:val="0"/>
          <w:numId w:val="3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требования по проведению технико-технологических и организационных мероприятий, в том числе при назначении должностных лиц, ответственных за организацию, выполнение, контроль выпо</w:t>
      </w:r>
      <w:r>
        <w:rPr>
          <w:rFonts w:eastAsia="Times New Roman"/>
        </w:rPr>
        <w:t>лнения соответствующих мероприятий;</w:t>
      </w:r>
    </w:p>
    <w:p w:rsidR="00000000" w:rsidRDefault="000774F4">
      <w:pPr>
        <w:numPr>
          <w:ilvl w:val="0"/>
          <w:numId w:val="3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требования при организации работ по наряду-допуску;</w:t>
      </w:r>
    </w:p>
    <w:p w:rsidR="00000000" w:rsidRDefault="000774F4">
      <w:pPr>
        <w:numPr>
          <w:ilvl w:val="0"/>
          <w:numId w:val="3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меры, исключающие непосредственный контакт работников в процессе труда с исходными материалами, заготовками, полуфабрикатами, готовой продукцией и </w:t>
      </w:r>
      <w:r>
        <w:rPr>
          <w:rFonts w:eastAsia="Times New Roman"/>
        </w:rPr>
        <w:t xml:space="preserve">отходами производства, оказывающими на них опасное или вредное воздействие, с указанием опасностей и связанных с ними профессиональных рисков, </w:t>
      </w:r>
      <w:r>
        <w:rPr>
          <w:rFonts w:eastAsia="Times New Roman"/>
        </w:rPr>
        <w:lastRenderedPageBreak/>
        <w:t>возможного причинения вреда здоровью работника и перечня конкретных мер, направленных на защиту работников от опр</w:t>
      </w:r>
      <w:r>
        <w:rPr>
          <w:rFonts w:eastAsia="Times New Roman"/>
        </w:rPr>
        <w:t>еделенных опасностей;</w:t>
      </w:r>
    </w:p>
    <w:p w:rsidR="00000000" w:rsidRDefault="000774F4">
      <w:pPr>
        <w:numPr>
          <w:ilvl w:val="0"/>
          <w:numId w:val="3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способы контроля и управления, обеспечивающие защиту работников, отключение или блокировку оборудования;</w:t>
      </w:r>
    </w:p>
    <w:p w:rsidR="00000000" w:rsidRDefault="000774F4">
      <w:pPr>
        <w:numPr>
          <w:ilvl w:val="0"/>
          <w:numId w:val="3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способы своевременного уведомления о возникновении вредных и (или) опасных производственных факторов, реализации профессиональных</w:t>
      </w:r>
      <w:r>
        <w:rPr>
          <w:rFonts w:eastAsia="Times New Roman"/>
        </w:rPr>
        <w:t xml:space="preserve"> рисков при проведении работ;</w:t>
      </w:r>
    </w:p>
    <w:p w:rsidR="00000000" w:rsidRDefault="000774F4">
      <w:pPr>
        <w:numPr>
          <w:ilvl w:val="0"/>
          <w:numId w:val="3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меры по защите работников, реализация которых необходима при возникновении аварийных ситуаций.</w:t>
      </w:r>
    </w:p>
    <w:p w:rsidR="00000000" w:rsidRDefault="000774F4">
      <w:pPr>
        <w:divId w:val="1903562258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5805170" cy="2668905"/>
            <wp:effectExtent l="19050" t="0" r="5080" b="0"/>
            <wp:docPr id="8" name="Рисунок 8" descr="https://budget.1otruda.ru/system/content/image/79/1/-32180555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udget.1otruda.ru/system/content/image/79/1/-32180555/"/>
                    <pic:cNvPicPr>
                      <a:picLocks noChangeAspect="1" noChangeArrowheads="1"/>
                    </pic:cNvPicPr>
                  </pic:nvPicPr>
                  <pic:blipFill>
                    <a:blip r:link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774F4">
      <w:pPr>
        <w:pStyle w:val="a3"/>
        <w:divId w:val="1903562258"/>
      </w:pPr>
      <w:r>
        <w:t>Дополните пункт в соответствии с технологическими пр</w:t>
      </w:r>
      <w:r>
        <w:t>оцессами в организации</w:t>
      </w:r>
    </w:p>
    <w:p w:rsidR="00000000" w:rsidRDefault="000774F4">
      <w:pPr>
        <w:pStyle w:val="a3"/>
        <w:divId w:val="1903562258"/>
      </w:pPr>
      <w:r>
        <w:t>Установите такое количество смен, чтобы работник полностью подготовился к самостоятельной работе</w:t>
      </w:r>
    </w:p>
    <w:p w:rsidR="00000000" w:rsidRDefault="000774F4">
      <w:pPr>
        <w:pStyle w:val="a3"/>
        <w:divId w:val="1903562258"/>
      </w:pPr>
      <w:r>
        <w:rPr>
          <w:rStyle w:val="a6"/>
        </w:rPr>
        <w:t>Раздел 3 «Требования, предъявляемые к производственным помещениям и производственным площадкам вне производственных помещений, в целях о</w:t>
      </w:r>
      <w:r>
        <w:rPr>
          <w:rStyle w:val="a6"/>
        </w:rPr>
        <w:t>беспечения охраны труда работников</w:t>
      </w:r>
      <w:r>
        <w:rPr>
          <w:rStyle w:val="a6"/>
        </w:rPr>
        <w:t>»</w:t>
      </w:r>
    </w:p>
    <w:p w:rsidR="00000000" w:rsidRDefault="000774F4">
      <w:pPr>
        <w:pStyle w:val="a3"/>
        <w:divId w:val="1903562258"/>
      </w:pPr>
      <w:r>
        <w:t>В разделе укажите</w:t>
      </w:r>
      <w:r>
        <w:t>:</w:t>
      </w:r>
    </w:p>
    <w:p w:rsidR="00000000" w:rsidRDefault="000774F4">
      <w:pPr>
        <w:numPr>
          <w:ilvl w:val="0"/>
          <w:numId w:val="4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запрет на загромождение проходов и проездов внутри зданий и сооружений, производственных помещений и площадок для обеспечения безопасного передвижения работников и проезда транспортных средств;</w:t>
      </w:r>
    </w:p>
    <w:p w:rsidR="00000000" w:rsidRDefault="000774F4">
      <w:pPr>
        <w:numPr>
          <w:ilvl w:val="0"/>
          <w:numId w:val="4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содержа</w:t>
      </w:r>
      <w:r>
        <w:rPr>
          <w:rFonts w:eastAsia="Times New Roman"/>
        </w:rPr>
        <w:t>ние переходов, лестниц, площадок и перил к ним в исправном состоянии и чистоте, а расположенных на открытом воздухе — очищенными в зимнее время от снега и льда, обработанными противогололедными средствами;</w:t>
      </w:r>
    </w:p>
    <w:p w:rsidR="00000000" w:rsidRDefault="000774F4">
      <w:pPr>
        <w:numPr>
          <w:ilvl w:val="0"/>
          <w:numId w:val="4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наличие действующей общеобменной вентиляции, а на </w:t>
      </w:r>
      <w:r>
        <w:rPr>
          <w:rFonts w:eastAsia="Times New Roman"/>
        </w:rPr>
        <w:t>стационарных рабочих местах — местной вентиляции;</w:t>
      </w:r>
    </w:p>
    <w:p w:rsidR="00000000" w:rsidRDefault="000774F4">
      <w:pPr>
        <w:numPr>
          <w:ilvl w:val="0"/>
          <w:numId w:val="4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наличие необходимого освещения, в том числе сигнального в ночное время;</w:t>
      </w:r>
    </w:p>
    <w:p w:rsidR="00000000" w:rsidRDefault="000774F4">
      <w:pPr>
        <w:numPr>
          <w:ilvl w:val="0"/>
          <w:numId w:val="4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иные требования по усмотрению работодателя, необходимые для безопасного выполнения работ и предусмотренные государственными нормативны</w:t>
      </w:r>
      <w:r>
        <w:rPr>
          <w:rFonts w:eastAsia="Times New Roman"/>
        </w:rPr>
        <w:t>ми требованиями охраны труда.</w:t>
      </w:r>
    </w:p>
    <w:p w:rsidR="00000000" w:rsidRDefault="000774F4">
      <w:pPr>
        <w:divId w:val="1903562258"/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5805170" cy="2530475"/>
            <wp:effectExtent l="19050" t="0" r="5080" b="0"/>
            <wp:docPr id="9" name="Рисунок 9" descr="https://budget.1otruda.ru/system/content/image/79/1/-3218055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udget.1otruda.ru/system/content/image/79/1/-32180557/"/>
                    <pic:cNvPicPr>
                      <a:picLocks noChangeAspect="1" noChangeArrowheads="1"/>
                    </pic:cNvPicPr>
                  </pic:nvPicPr>
                  <pic:blipFill>
                    <a:blip r:link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253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774F4">
      <w:pPr>
        <w:pStyle w:val="a3"/>
        <w:divId w:val="1903562258"/>
      </w:pPr>
      <w:r>
        <w:t>Укажите требования, которые подходят для ваших производственных помещений и площадок</w:t>
      </w:r>
    </w:p>
    <w:p w:rsidR="00000000" w:rsidRDefault="000774F4">
      <w:pPr>
        <w:pStyle w:val="a3"/>
        <w:divId w:val="1903562258"/>
      </w:pPr>
      <w:r>
        <w:rPr>
          <w:rStyle w:val="a6"/>
        </w:rPr>
        <w:t>Раздел 4 «Требования, предъявляемые к оборудованию, его размещению и организации рабочих мест, в целях обеспечения охраны труда работнико</w:t>
      </w:r>
      <w:r>
        <w:rPr>
          <w:rStyle w:val="a6"/>
        </w:rPr>
        <w:t>в</w:t>
      </w:r>
      <w:r>
        <w:rPr>
          <w:rStyle w:val="a6"/>
        </w:rPr>
        <w:t>»</w:t>
      </w:r>
    </w:p>
    <w:p w:rsidR="00000000" w:rsidRDefault="000774F4">
      <w:pPr>
        <w:pStyle w:val="a3"/>
        <w:divId w:val="1903562258"/>
      </w:pPr>
      <w:r>
        <w:t>В разделе опишите</w:t>
      </w:r>
      <w:r>
        <w:t>:</w:t>
      </w:r>
    </w:p>
    <w:p w:rsidR="00000000" w:rsidRDefault="000774F4">
      <w:pPr>
        <w:numPr>
          <w:ilvl w:val="0"/>
          <w:numId w:val="5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требования, предъявляемые к оборудованию, отдельным его группам и видам, коммуникациям, их размещению;</w:t>
      </w:r>
    </w:p>
    <w:p w:rsidR="00000000" w:rsidRDefault="000774F4">
      <w:pPr>
        <w:numPr>
          <w:ilvl w:val="0"/>
          <w:numId w:val="5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требования к наличию ограждений, сигнальных устройств и предупреждающих и предписывающих плакатов и знаков;</w:t>
      </w:r>
    </w:p>
    <w:p w:rsidR="00000000" w:rsidRDefault="000774F4">
      <w:pPr>
        <w:numPr>
          <w:ilvl w:val="0"/>
          <w:numId w:val="5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требования к применению</w:t>
      </w:r>
      <w:r>
        <w:rPr>
          <w:rFonts w:eastAsia="Times New Roman"/>
        </w:rPr>
        <w:t xml:space="preserve"> средств индивидуальной защиты работников, методов и средств коллективной защиты работников;</w:t>
      </w:r>
    </w:p>
    <w:p w:rsidR="00000000" w:rsidRDefault="000774F4">
      <w:pPr>
        <w:numPr>
          <w:ilvl w:val="0"/>
          <w:numId w:val="5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мероприятия по обеспечению безопасности труда при организации работ на опасном технологическом оборудовании.</w:t>
      </w:r>
    </w:p>
    <w:p w:rsidR="00000000" w:rsidRDefault="000774F4">
      <w:pPr>
        <w:divId w:val="1903562258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5805170" cy="1626870"/>
            <wp:effectExtent l="19050" t="0" r="5080" b="0"/>
            <wp:docPr id="10" name="Рисунок 10" descr="https://budget.1otruda.ru/system/content/image/79/1/-3218055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budget.1otruda.ru/system/content/image/79/1/-32180559/"/>
                    <pic:cNvPicPr>
                      <a:picLocks noChangeAspect="1" noChangeArrowheads="1"/>
                    </pic:cNvPicPr>
                  </pic:nvPicPr>
                  <pic:blipFill>
                    <a:blip r:link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774F4">
      <w:pPr>
        <w:pStyle w:val="a3"/>
        <w:divId w:val="1903562258"/>
      </w:pPr>
      <w:r>
        <w:t>Укажите ссылки на инструкции по охране труда подразделения</w:t>
      </w:r>
    </w:p>
    <w:p w:rsidR="00000000" w:rsidRDefault="000774F4">
      <w:pPr>
        <w:pStyle w:val="a3"/>
        <w:divId w:val="1903562258"/>
      </w:pPr>
      <w:r>
        <w:rPr>
          <w:rStyle w:val="a6"/>
        </w:rPr>
        <w:t>Раздел 5 «Требования, предъявляемые к хранению и </w:t>
      </w:r>
      <w:r>
        <w:rPr>
          <w:rStyle w:val="a6"/>
        </w:rPr>
        <w:t>транспортировке исходных материалов, заготовок, полуфабрикатов, готовой продукции и отходов производства, в целях обеспечения охраны труда работников</w:t>
      </w:r>
      <w:r>
        <w:rPr>
          <w:rStyle w:val="a6"/>
        </w:rPr>
        <w:t>»</w:t>
      </w:r>
    </w:p>
    <w:p w:rsidR="00000000" w:rsidRDefault="000774F4">
      <w:pPr>
        <w:pStyle w:val="a3"/>
        <w:divId w:val="1903562258"/>
      </w:pPr>
      <w:r>
        <w:t>В раздел включите</w:t>
      </w:r>
      <w:r>
        <w:t>:</w:t>
      </w:r>
    </w:p>
    <w:p w:rsidR="00000000" w:rsidRDefault="000774F4">
      <w:pPr>
        <w:numPr>
          <w:ilvl w:val="0"/>
          <w:numId w:val="6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lastRenderedPageBreak/>
        <w:t>особенности исходных материалов, заготовок, полуфабрикатов, готовой продукции и отходо</w:t>
      </w:r>
      <w:r>
        <w:rPr>
          <w:rFonts w:eastAsia="Times New Roman"/>
        </w:rPr>
        <w:t>в производства, рациональные способы их хранения;</w:t>
      </w:r>
    </w:p>
    <w:p w:rsidR="00000000" w:rsidRDefault="000774F4">
      <w:pPr>
        <w:numPr>
          <w:ilvl w:val="0"/>
          <w:numId w:val="6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требования, предъявляемые к механизации и автоматизации погрузочно-разгрузочных работ, влияющие на обеспечение охраны труда работников;</w:t>
      </w:r>
    </w:p>
    <w:p w:rsidR="00000000" w:rsidRDefault="000774F4">
      <w:pPr>
        <w:numPr>
          <w:ilvl w:val="0"/>
          <w:numId w:val="6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меры по удалению опасных и вредных веществ и материалов из рабочей зон</w:t>
      </w:r>
      <w:r>
        <w:rPr>
          <w:rFonts w:eastAsia="Times New Roman"/>
        </w:rPr>
        <w:t>ы;</w:t>
      </w:r>
    </w:p>
    <w:p w:rsidR="00000000" w:rsidRDefault="000774F4">
      <w:pPr>
        <w:numPr>
          <w:ilvl w:val="0"/>
          <w:numId w:val="6"/>
        </w:numPr>
        <w:spacing w:after="103"/>
        <w:ind w:left="686"/>
        <w:divId w:val="1903562258"/>
        <w:rPr>
          <w:rFonts w:eastAsia="Times New Roman"/>
        </w:rPr>
      </w:pPr>
      <w:r>
        <w:rPr>
          <w:rFonts w:eastAsia="Times New Roman"/>
        </w:rPr>
        <w:t>меры по удалению и обезвреживанию отходов производства, являющихся источниками вредных и (или) опасных производственных факторов.</w:t>
      </w:r>
    </w:p>
    <w:p w:rsidR="00000000" w:rsidRDefault="000774F4">
      <w:pPr>
        <w:divId w:val="1903562258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5805170" cy="2647315"/>
            <wp:effectExtent l="19050" t="0" r="5080" b="0"/>
            <wp:docPr id="11" name="Рисунок 11" descr="https://budget.1otruda.ru/system/content/image/79/1/-3218056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udget.1otruda.ru/system/content/image/79/1/-32180563/"/>
                    <pic:cNvPicPr>
                      <a:picLocks noChangeAspect="1" noChangeArrowheads="1"/>
                    </pic:cNvPicPr>
                  </pic:nvPicPr>
                  <pic:blipFill>
                    <a:blip r:link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264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774F4">
      <w:pPr>
        <w:pStyle w:val="a3"/>
        <w:divId w:val="1903562258"/>
      </w:pPr>
      <w:r>
        <w:t>Включите раздел 5 в правила, если храните и транспортируете материалы, заготовки, полуфабрикаты, готовую продукцию и отх</w:t>
      </w:r>
      <w:r>
        <w:t>оды производства</w:t>
      </w:r>
    </w:p>
    <w:p w:rsidR="00000000" w:rsidRDefault="000774F4">
      <w:pPr>
        <w:pStyle w:val="3"/>
        <w:divId w:val="1903562258"/>
        <w:rPr>
          <w:rFonts w:eastAsia="Times New Roman"/>
        </w:rPr>
      </w:pPr>
      <w:r>
        <w:rPr>
          <w:rFonts w:eastAsia="Times New Roman"/>
        </w:rPr>
        <w:t>Образцы прави</w:t>
      </w:r>
      <w:r>
        <w:rPr>
          <w:rFonts w:eastAsia="Times New Roman"/>
        </w:rPr>
        <w:t>л</w:t>
      </w:r>
    </w:p>
    <w:p w:rsidR="00000000" w:rsidRDefault="000774F4">
      <w:pPr>
        <w:pStyle w:val="a3"/>
        <w:divId w:val="1650787131"/>
      </w:pPr>
      <w:r>
        <w:t>Разрабатывайте правила, чтобы включить в них уникальные требования для ваших работников. Правила по охране труда в организации, которые разработали эксперты Системы,</w:t>
      </w:r>
      <w:r>
        <w:t xml:space="preserve"> </w:t>
      </w:r>
      <w:hyperlink r:id="rId33" w:anchor="/document/16/118143/" w:tgtFrame="_self" w:tooltip="" w:history="1">
        <w:r>
          <w:rPr>
            <w:rStyle w:val="a4"/>
          </w:rPr>
          <w:t>смотрите в справочнике</w:t>
        </w:r>
      </w:hyperlink>
      <w:r>
        <w:t>.</w:t>
      </w:r>
    </w:p>
    <w:tbl>
      <w:tblPr>
        <w:tblW w:w="5000" w:type="pct"/>
        <w:tblCellMar>
          <w:top w:w="84" w:type="dxa"/>
          <w:left w:w="167" w:type="dxa"/>
          <w:bottom w:w="84" w:type="dxa"/>
          <w:right w:w="167" w:type="dxa"/>
        </w:tblCellMar>
        <w:tblLook w:val="04A0"/>
      </w:tblPr>
      <w:tblGrid>
        <w:gridCol w:w="644"/>
        <w:gridCol w:w="9045"/>
      </w:tblGrid>
      <w:tr w:rsidR="00000000">
        <w:trPr>
          <w:divId w:val="810712500"/>
        </w:trPr>
        <w:tc>
          <w:tcPr>
            <w:tcW w:w="653" w:type="dxa"/>
            <w:hideMark/>
          </w:tcPr>
          <w:p w:rsidR="00000000" w:rsidRDefault="000774F4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9385" cy="212725"/>
                  <wp:effectExtent l="19050" t="0" r="0" b="0"/>
                  <wp:docPr id="12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5" w:type="dxa"/>
            <w:vAlign w:val="center"/>
            <w:hideMark/>
          </w:tcPr>
          <w:p w:rsidR="00000000" w:rsidRDefault="000774F4">
            <w:pPr>
              <w:rPr>
                <w:rFonts w:eastAsia="Times New Roman"/>
              </w:rPr>
            </w:pPr>
            <w:hyperlink r:id="rId34" w:anchor="/document/118/96771/" w:tgtFrame="_self" w:tooltip="" w:history="1">
              <w:r>
                <w:rPr>
                  <w:rStyle w:val="a4"/>
                  <w:rFonts w:eastAsia="Times New Roman"/>
                </w:rPr>
                <w:t>Правила по охране труда при проведении работ на высоте в структурных подразделениях ООО «Альфа»</w:t>
              </w:r>
            </w:hyperlink>
          </w:p>
        </w:tc>
      </w:tr>
      <w:tr w:rsidR="00000000">
        <w:trPr>
          <w:divId w:val="810712500"/>
        </w:trPr>
        <w:tc>
          <w:tcPr>
            <w:tcW w:w="653" w:type="dxa"/>
            <w:hideMark/>
          </w:tcPr>
          <w:p w:rsidR="00000000" w:rsidRDefault="000774F4">
            <w:pPr>
              <w:divId w:val="71395256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9385" cy="212725"/>
                  <wp:effectExtent l="19050" t="0" r="0" b="0"/>
                  <wp:docPr id="13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5" w:type="dxa"/>
            <w:vAlign w:val="center"/>
            <w:hideMark/>
          </w:tcPr>
          <w:p w:rsidR="00000000" w:rsidRDefault="000774F4">
            <w:pPr>
              <w:rPr>
                <w:rFonts w:eastAsia="Times New Roman"/>
              </w:rPr>
            </w:pPr>
            <w:hyperlink r:id="rId35" w:anchor="/document/118/96772/" w:tgtFrame="_self" w:tooltip="" w:history="1">
              <w:r>
                <w:rPr>
                  <w:rStyle w:val="a4"/>
                  <w:rFonts w:eastAsia="Times New Roman"/>
                </w:rPr>
                <w:t>Правила по охране труда при проведении газоопасных работ в структурных подразделениях ООО «Альфа»</w:t>
              </w:r>
            </w:hyperlink>
          </w:p>
        </w:tc>
      </w:tr>
      <w:tr w:rsidR="00000000">
        <w:trPr>
          <w:divId w:val="810712500"/>
        </w:trPr>
        <w:tc>
          <w:tcPr>
            <w:tcW w:w="653" w:type="dxa"/>
            <w:hideMark/>
          </w:tcPr>
          <w:p w:rsidR="00000000" w:rsidRDefault="000774F4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9385" cy="212725"/>
                  <wp:effectExtent l="19050" t="0" r="0" b="0"/>
                  <wp:docPr id="14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5" w:type="dxa"/>
            <w:vAlign w:val="center"/>
            <w:hideMark/>
          </w:tcPr>
          <w:p w:rsidR="00000000" w:rsidRDefault="000774F4">
            <w:pPr>
              <w:rPr>
                <w:rFonts w:eastAsia="Times New Roman"/>
              </w:rPr>
            </w:pPr>
            <w:hyperlink r:id="rId36" w:anchor="/document/118/98106/" w:tgtFrame="_self" w:tooltip="" w:history="1">
              <w:r>
                <w:rPr>
                  <w:rStyle w:val="a4"/>
                  <w:rFonts w:eastAsia="Times New Roman"/>
                </w:rPr>
                <w:t>Правила по охране труда при работе с электроинструментом и приспособлениями в структурных подразделен</w:t>
              </w:r>
              <w:r>
                <w:rPr>
                  <w:rStyle w:val="a4"/>
                  <w:rFonts w:eastAsia="Times New Roman"/>
                </w:rPr>
                <w:t>иях ООО «Альфа»</w:t>
              </w:r>
            </w:hyperlink>
          </w:p>
        </w:tc>
      </w:tr>
    </w:tbl>
    <w:p w:rsidR="00000000" w:rsidRDefault="000774F4">
      <w:pPr>
        <w:pStyle w:val="2"/>
        <w:divId w:val="1740446585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Как ознакомит</w:t>
      </w:r>
      <w:r>
        <w:rPr>
          <w:rStyle w:val="a6"/>
          <w:rFonts w:eastAsia="Times New Roman"/>
          <w:b/>
          <w:bCs/>
        </w:rPr>
        <w:t>ь</w:t>
      </w:r>
    </w:p>
    <w:p w:rsidR="00000000" w:rsidRDefault="000774F4">
      <w:pPr>
        <w:pStyle w:val="a3"/>
        <w:divId w:val="808131777"/>
      </w:pPr>
      <w:r>
        <w:t>Выберите способ информирования и формат ознакомления работников самостоятельно. Используйте доступные визуальные формы и способы подачи информации. Перечень материалов и способы информирования работников об условиях труда</w:t>
      </w:r>
      <w:r>
        <w:t> </w:t>
      </w:r>
      <w:hyperlink r:id="rId37" w:anchor="/document/184/63420/" w:tgtFrame="_self" w:tooltip="" w:history="1">
        <w:r>
          <w:rPr>
            <w:rStyle w:val="a4"/>
          </w:rPr>
          <w:t>смотрите в материале Системы</w:t>
        </w:r>
      </w:hyperlink>
      <w:r>
        <w:t>.</w:t>
      </w:r>
    </w:p>
    <w:p w:rsidR="00000000" w:rsidRDefault="000774F4">
      <w:pPr>
        <w:pStyle w:val="a3"/>
        <w:divId w:val="808131777"/>
      </w:pPr>
      <w:r>
        <w:t>Зафиксируйте факт ознакомления работника с правилами личной подписью в листе ознакомления</w:t>
      </w:r>
      <w:r>
        <w:t>.</w:t>
      </w:r>
    </w:p>
    <w:tbl>
      <w:tblPr>
        <w:tblW w:w="5000" w:type="pct"/>
        <w:tblCellMar>
          <w:top w:w="84" w:type="dxa"/>
          <w:left w:w="167" w:type="dxa"/>
          <w:bottom w:w="84" w:type="dxa"/>
          <w:right w:w="167" w:type="dxa"/>
        </w:tblCellMar>
        <w:tblLook w:val="04A0"/>
      </w:tblPr>
      <w:tblGrid>
        <w:gridCol w:w="645"/>
        <w:gridCol w:w="9044"/>
      </w:tblGrid>
      <w:tr w:rsidR="00000000">
        <w:trPr>
          <w:divId w:val="1592086293"/>
        </w:trPr>
        <w:tc>
          <w:tcPr>
            <w:tcW w:w="653" w:type="dxa"/>
            <w:hideMark/>
          </w:tcPr>
          <w:p w:rsidR="00000000" w:rsidRDefault="000774F4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159385" cy="212725"/>
                  <wp:effectExtent l="19050" t="0" r="0" b="0"/>
                  <wp:docPr id="15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5" w:type="dxa"/>
            <w:vAlign w:val="center"/>
            <w:hideMark/>
          </w:tcPr>
          <w:p w:rsidR="00000000" w:rsidRDefault="000774F4">
            <w:pPr>
              <w:pStyle w:val="a3"/>
            </w:pPr>
            <w:hyperlink r:id="rId38" w:anchor="/document/118/32330/" w:tgtFrame="_self" w:tooltip="" w:history="1">
              <w:r>
                <w:rPr>
                  <w:rStyle w:val="a4"/>
                </w:rPr>
                <w:t>Лист ознакомления работников с локальными нормативными актами организации</w:t>
              </w:r>
            </w:hyperlink>
          </w:p>
        </w:tc>
      </w:tr>
    </w:tbl>
    <w:p w:rsidR="00000000" w:rsidRDefault="000774F4">
      <w:pPr>
        <w:pStyle w:val="2"/>
        <w:divId w:val="1740446585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Как актуализироват</w:t>
      </w:r>
      <w:r>
        <w:rPr>
          <w:rStyle w:val="a6"/>
          <w:rFonts w:eastAsia="Times New Roman"/>
          <w:b/>
          <w:bCs/>
        </w:rPr>
        <w:t>ь</w:t>
      </w:r>
    </w:p>
    <w:p w:rsidR="00000000" w:rsidRDefault="000774F4">
      <w:pPr>
        <w:pStyle w:val="a3"/>
        <w:divId w:val="576520792"/>
      </w:pPr>
      <w:r>
        <w:t>Пересматривайте правила, если это необходимо. Правила должны быть актуальным</w:t>
      </w:r>
      <w:r>
        <w:t>и и соответствовать специфике деятельности организации. Если нормативно-правовые акты, на основании которых разрабатывают правила, утратят силу или изменятся, то внесите изменения в правила. Также пересмотрите правила, если изменился производственный проце</w:t>
      </w:r>
      <w:r>
        <w:t xml:space="preserve">сс работодателя или были организационные или структурные изменения </w:t>
      </w:r>
      <w:r>
        <w:t>(</w:t>
      </w:r>
      <w:hyperlink r:id="rId39" w:anchor="/document/99/727092794/XA00M2U2M0/" w:tgtFrame="_self" w:tooltip="" w:history="1">
        <w:r>
          <w:rPr>
            <w:rStyle w:val="a4"/>
          </w:rPr>
          <w:t>п. 5 требований к правилам</w:t>
        </w:r>
      </w:hyperlink>
      <w:r>
        <w:t>)</w:t>
      </w:r>
      <w:r>
        <w:t>.</w:t>
      </w:r>
    </w:p>
    <w:p w:rsidR="00000000" w:rsidRDefault="000774F4">
      <w:pPr>
        <w:pStyle w:val="a3"/>
        <w:divId w:val="576520792"/>
      </w:pPr>
      <w:r>
        <w:t>Кроме того, пересмотрите правила, если изменились вредные и</w:t>
      </w:r>
      <w:r>
        <w:t> опасные факторы или профриски на рабочем месте, так как информация о них входит в раздел 1 «Общие требования охраны труда»</w:t>
      </w:r>
      <w:r>
        <w:t>.</w:t>
      </w:r>
    </w:p>
    <w:p w:rsidR="00000000" w:rsidRDefault="000774F4">
      <w:pPr>
        <w:pStyle w:val="2"/>
        <w:divId w:val="1740446585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Какая ответственность, если не разработат</w:t>
      </w:r>
      <w:r>
        <w:rPr>
          <w:rStyle w:val="a6"/>
          <w:rFonts w:eastAsia="Times New Roman"/>
          <w:b/>
          <w:bCs/>
        </w:rPr>
        <w:t>ь</w:t>
      </w:r>
    </w:p>
    <w:p w:rsidR="00000000" w:rsidRDefault="000774F4">
      <w:pPr>
        <w:pStyle w:val="a3"/>
        <w:divId w:val="493691322"/>
      </w:pPr>
      <w:r>
        <w:t>Работодатель обязан разрабатывать правила, чтобы обеспечить безопасные условия и </w:t>
      </w:r>
      <w:r>
        <w:t>охрану труда, на основании</w:t>
      </w:r>
      <w:r>
        <w:t xml:space="preserve"> </w:t>
      </w:r>
      <w:hyperlink r:id="rId40" w:anchor="/document/99/901807664/ZAP2BCI3F1/" w:tgtFrame="_self" w:tooltip="" w:history="1">
        <w:r>
          <w:rPr>
            <w:rStyle w:val="a4"/>
          </w:rPr>
          <w:t>статьи 212 ТК</w:t>
        </w:r>
      </w:hyperlink>
      <w:r>
        <w:t>.</w:t>
      </w:r>
    </w:p>
    <w:p w:rsidR="00000000" w:rsidRDefault="000774F4">
      <w:pPr>
        <w:pStyle w:val="a3"/>
        <w:divId w:val="493691322"/>
      </w:pPr>
      <w:r>
        <w:t>Если работодатель не разработает правила с учетом</w:t>
      </w:r>
      <w:r>
        <w:t xml:space="preserve"> </w:t>
      </w:r>
      <w:hyperlink r:id="rId41" w:anchor="/document/99/727092794/" w:tgtFrame="_self" w:tooltip="" w:history="1">
        <w:r>
          <w:rPr>
            <w:rStyle w:val="a4"/>
          </w:rPr>
          <w:t>требований к правилам</w:t>
        </w:r>
      </w:hyperlink>
      <w:r>
        <w:t>, утвержденных приказом Минтруда от 29.10.2021 № 772н, то ему грозит штраф по части 1 статьи 5.27.1 КоАП</w:t>
      </w:r>
      <w:r>
        <w:t>:</w:t>
      </w:r>
    </w:p>
    <w:p w:rsidR="00000000" w:rsidRDefault="000774F4">
      <w:pPr>
        <w:numPr>
          <w:ilvl w:val="0"/>
          <w:numId w:val="7"/>
        </w:numPr>
        <w:spacing w:after="103"/>
        <w:ind w:left="686"/>
        <w:divId w:val="493691322"/>
        <w:rPr>
          <w:rFonts w:eastAsia="Times New Roman"/>
        </w:rPr>
      </w:pPr>
      <w:r>
        <w:rPr>
          <w:rFonts w:eastAsia="Times New Roman"/>
        </w:rPr>
        <w:t>для ИП — до 5000 руб.;</w:t>
      </w:r>
    </w:p>
    <w:p w:rsidR="00000000" w:rsidRDefault="000774F4">
      <w:pPr>
        <w:numPr>
          <w:ilvl w:val="0"/>
          <w:numId w:val="7"/>
        </w:numPr>
        <w:spacing w:after="103"/>
        <w:ind w:left="686"/>
        <w:divId w:val="493691322"/>
        <w:rPr>
          <w:rFonts w:eastAsia="Times New Roman"/>
        </w:rPr>
      </w:pPr>
      <w:r>
        <w:rPr>
          <w:rFonts w:eastAsia="Times New Roman"/>
        </w:rPr>
        <w:t>юрлица — до 80 000 руб.</w:t>
      </w:r>
    </w:p>
    <w:p w:rsidR="00000000" w:rsidRDefault="000774F4">
      <w:pPr>
        <w:pStyle w:val="a3"/>
        <w:divId w:val="493691322"/>
      </w:pPr>
      <w:r>
        <w:t>За повторное нарушение ИП могут оштрафовать на 40 тыс. ру</w:t>
      </w:r>
      <w:r>
        <w:t>б. или приостановить его работу на 90 дней, а организацию — оштрафовать на 200 тыс. руб. или приостановить ее деятельность на 90 дней</w:t>
      </w:r>
      <w:r>
        <w:t>.</w:t>
      </w:r>
    </w:p>
    <w:p w:rsidR="000774F4" w:rsidRDefault="000774F4">
      <w:pPr>
        <w:divId w:val="880359918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© Материал из Справочной системы «Охрана труда»</w:t>
      </w:r>
      <w:r>
        <w:rPr>
          <w:rFonts w:ascii="Arial" w:eastAsia="Times New Roman" w:hAnsi="Arial" w:cs="Arial"/>
          <w:sz w:val="22"/>
          <w:szCs w:val="22"/>
        </w:rPr>
        <w:br/>
        <w:t>https://budget.1otruda.ru</w:t>
      </w:r>
      <w:r>
        <w:rPr>
          <w:rFonts w:ascii="Arial" w:eastAsia="Times New Roman" w:hAnsi="Arial" w:cs="Arial"/>
          <w:sz w:val="22"/>
          <w:szCs w:val="22"/>
        </w:rPr>
        <w:br/>
        <w:t>Дата копирования: 14.02.2022</w:t>
      </w:r>
    </w:p>
    <w:sectPr w:rsidR="00077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5CA"/>
    <w:multiLevelType w:val="multilevel"/>
    <w:tmpl w:val="83780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0D7278"/>
    <w:multiLevelType w:val="multilevel"/>
    <w:tmpl w:val="739A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024570"/>
    <w:multiLevelType w:val="multilevel"/>
    <w:tmpl w:val="5278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BA41C3"/>
    <w:multiLevelType w:val="multilevel"/>
    <w:tmpl w:val="5170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B37A76"/>
    <w:multiLevelType w:val="multilevel"/>
    <w:tmpl w:val="8E3AC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9F12EA"/>
    <w:multiLevelType w:val="multilevel"/>
    <w:tmpl w:val="A740A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EE20F2"/>
    <w:multiLevelType w:val="multilevel"/>
    <w:tmpl w:val="40DA7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3842A8"/>
    <w:rsid w:val="000774F4"/>
    <w:rsid w:val="003842A8"/>
    <w:rsid w:val="00DE5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837"/>
    </w:pPr>
    <w:rPr>
      <w:rFonts w:ascii="Arial" w:hAnsi="Arial" w:cs="Arial"/>
      <w:sz w:val="22"/>
      <w:szCs w:val="22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3"/>
      <w:szCs w:val="23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3"/>
      <w:szCs w:val="23"/>
    </w:rPr>
  </w:style>
  <w:style w:type="paragraph" w:customStyle="1" w:styleId="doc-columnsitem-text-press">
    <w:name w:val="doc-columns__item-text-press"/>
    <w:basedOn w:val="a"/>
    <w:pPr>
      <w:spacing w:before="67" w:after="20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3"/>
      <w:szCs w:val="23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paragraph" w:customStyle="1" w:styleId="doc-leadtext">
    <w:name w:val="doc-lead__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E54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547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1485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3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6585">
          <w:marLeft w:val="0"/>
          <w:marRight w:val="0"/>
          <w:marTop w:val="5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5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10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40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43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9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29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12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94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1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57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47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39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3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23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89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891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078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84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61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9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712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9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13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1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08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65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359918">
      <w:marLeft w:val="0"/>
      <w:marRight w:val="0"/>
      <w:marTop w:val="83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otruda.ru/" TargetMode="External"/><Relationship Id="rId13" Type="http://schemas.openxmlformats.org/officeDocument/2006/relationships/hyperlink" Target="https://budget.1otruda.ru/" TargetMode="External"/><Relationship Id="rId18" Type="http://schemas.openxmlformats.org/officeDocument/2006/relationships/hyperlink" Target="https://budget.1otruda.ru/" TargetMode="External"/><Relationship Id="rId26" Type="http://schemas.openxmlformats.org/officeDocument/2006/relationships/hyperlink" Target="https://budget.1otruda.ru/" TargetMode="External"/><Relationship Id="rId39" Type="http://schemas.openxmlformats.org/officeDocument/2006/relationships/hyperlink" Target="https://budget.1otrud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udget.1otruda.ru/" TargetMode="External"/><Relationship Id="rId34" Type="http://schemas.openxmlformats.org/officeDocument/2006/relationships/hyperlink" Target="https://budget.1otruda.ru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budget.1otruda.ru/" TargetMode="External"/><Relationship Id="rId12" Type="http://schemas.openxmlformats.org/officeDocument/2006/relationships/hyperlink" Target="https://budget.1otruda.ru/" TargetMode="External"/><Relationship Id="rId17" Type="http://schemas.openxmlformats.org/officeDocument/2006/relationships/hyperlink" Target="https://budget.1otruda.ru/" TargetMode="External"/><Relationship Id="rId25" Type="http://schemas.openxmlformats.org/officeDocument/2006/relationships/hyperlink" Target="https://budget.1otruda.ru/" TargetMode="External"/><Relationship Id="rId33" Type="http://schemas.openxmlformats.org/officeDocument/2006/relationships/hyperlink" Target="https://budget.1otruda.ru/" TargetMode="External"/><Relationship Id="rId38" Type="http://schemas.openxmlformats.org/officeDocument/2006/relationships/hyperlink" Target="https://budget.1otruda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udget.1otruda.ru/" TargetMode="External"/><Relationship Id="rId20" Type="http://schemas.openxmlformats.org/officeDocument/2006/relationships/hyperlink" Target="https://budget.1otruda.ru/" TargetMode="External"/><Relationship Id="rId29" Type="http://schemas.openxmlformats.org/officeDocument/2006/relationships/image" Target="https://budget.1otruda.ru/system/content/image/79/1/-32180555/" TargetMode="External"/><Relationship Id="rId41" Type="http://schemas.openxmlformats.org/officeDocument/2006/relationships/hyperlink" Target="https://budget.1otruda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udget.1otruda.ru/" TargetMode="External"/><Relationship Id="rId11" Type="http://schemas.openxmlformats.org/officeDocument/2006/relationships/image" Target="https://budget.1otruda.ru/system/content/image/79/1/-19193431/" TargetMode="External"/><Relationship Id="rId24" Type="http://schemas.openxmlformats.org/officeDocument/2006/relationships/hyperlink" Target="https://budget.1otruda.ru/" TargetMode="External"/><Relationship Id="rId32" Type="http://schemas.openxmlformats.org/officeDocument/2006/relationships/image" Target="https://budget.1otruda.ru/system/content/image/79/1/-32180563/" TargetMode="External"/><Relationship Id="rId37" Type="http://schemas.openxmlformats.org/officeDocument/2006/relationships/hyperlink" Target="https://budget.1otruda.ru/" TargetMode="External"/><Relationship Id="rId40" Type="http://schemas.openxmlformats.org/officeDocument/2006/relationships/hyperlink" Target="https://budget.1otruda.ru/" TargetMode="External"/><Relationship Id="rId5" Type="http://schemas.openxmlformats.org/officeDocument/2006/relationships/image" Target="https://budget.1otruda.ru/system/content/image/79/1/-19718932/" TargetMode="External"/><Relationship Id="rId15" Type="http://schemas.openxmlformats.org/officeDocument/2006/relationships/hyperlink" Target="https://budget.1otruda.ru/" TargetMode="External"/><Relationship Id="rId23" Type="http://schemas.openxmlformats.org/officeDocument/2006/relationships/hyperlink" Target="https://budget.1otruda.ru/" TargetMode="External"/><Relationship Id="rId28" Type="http://schemas.openxmlformats.org/officeDocument/2006/relationships/image" Target="https://budget.1otruda.ru/system/content/image/79/1/-32180553/" TargetMode="External"/><Relationship Id="rId36" Type="http://schemas.openxmlformats.org/officeDocument/2006/relationships/hyperlink" Target="https://budget.1otruda.ru/" TargetMode="External"/><Relationship Id="rId10" Type="http://schemas.openxmlformats.org/officeDocument/2006/relationships/hyperlink" Target="https://budget.1otruda.ru/" TargetMode="External"/><Relationship Id="rId19" Type="http://schemas.openxmlformats.org/officeDocument/2006/relationships/hyperlink" Target="https://budget.1otruda.ru/" TargetMode="External"/><Relationship Id="rId31" Type="http://schemas.openxmlformats.org/officeDocument/2006/relationships/image" Target="https://budget.1otruda.ru/system/content/image/79/1/-3218055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get.1otruda.ru/" TargetMode="External"/><Relationship Id="rId14" Type="http://schemas.openxmlformats.org/officeDocument/2006/relationships/hyperlink" Target="https://budget.1otruda.ru/" TargetMode="External"/><Relationship Id="rId22" Type="http://schemas.openxmlformats.org/officeDocument/2006/relationships/hyperlink" Target="https://budget.1otruda.ru/" TargetMode="External"/><Relationship Id="rId27" Type="http://schemas.openxmlformats.org/officeDocument/2006/relationships/hyperlink" Target="https://budget.1otruda.ru/" TargetMode="External"/><Relationship Id="rId30" Type="http://schemas.openxmlformats.org/officeDocument/2006/relationships/image" Target="https://budget.1otruda.ru/system/content/image/79/1/-32180557/" TargetMode="External"/><Relationship Id="rId35" Type="http://schemas.openxmlformats.org/officeDocument/2006/relationships/hyperlink" Target="https://budget.1otruda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2011</Words>
  <Characters>11466</Characters>
  <Application>Microsoft Office Word</Application>
  <DocSecurity>0</DocSecurity>
  <Lines>95</Lines>
  <Paragraphs>26</Paragraphs>
  <ScaleCrop>false</ScaleCrop>
  <Company/>
  <LinksUpToDate>false</LinksUpToDate>
  <CharactersWithSpaces>13451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2022-02-14T13:06:00Z</dcterms:created>
  <dcterms:modified xsi:type="dcterms:W3CDTF">2022-02-14T13:06:00Z</dcterms:modified>
</cp:coreProperties>
</file>